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ADF" w:rsidRPr="004234BD" w:rsidRDefault="00592ADF" w:rsidP="00592A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4B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92ADF" w:rsidRPr="004234BD" w:rsidRDefault="00592ADF" w:rsidP="00592A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4BD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</w:p>
    <w:p w:rsidR="00592ADF" w:rsidRPr="004234BD" w:rsidRDefault="00592ADF" w:rsidP="00592A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4BD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592ADF" w:rsidRPr="004F5687" w:rsidRDefault="00592ADF" w:rsidP="00592ADF">
      <w:pPr>
        <w:pStyle w:val="a3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92ADF" w:rsidRPr="004234BD" w:rsidRDefault="00592ADF" w:rsidP="00592AD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4234BD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4234BD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592ADF" w:rsidRPr="004234BD" w:rsidRDefault="00592ADF" w:rsidP="00592AD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92ADF" w:rsidRPr="004234BD" w:rsidRDefault="00592ADF" w:rsidP="00592AD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92ADF" w:rsidRPr="004234BD" w:rsidRDefault="00592ADF" w:rsidP="00592AD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92ADF">
        <w:rPr>
          <w:rFonts w:ascii="Times New Roman" w:hAnsi="Times New Roman" w:cs="Times New Roman"/>
          <w:sz w:val="28"/>
          <w:szCs w:val="28"/>
        </w:rPr>
        <w:t xml:space="preserve"> </w:t>
      </w:r>
      <w:r w:rsidR="00641D63">
        <w:rPr>
          <w:rFonts w:ascii="Times New Roman" w:hAnsi="Times New Roman" w:cs="Times New Roman"/>
          <w:sz w:val="28"/>
          <w:szCs w:val="28"/>
        </w:rPr>
        <w:t>29</w:t>
      </w:r>
      <w:r w:rsidR="00974A7C">
        <w:rPr>
          <w:rFonts w:ascii="Times New Roman" w:hAnsi="Times New Roman" w:cs="Times New Roman"/>
          <w:sz w:val="28"/>
          <w:szCs w:val="28"/>
        </w:rPr>
        <w:t xml:space="preserve"> </w:t>
      </w:r>
      <w:r w:rsidR="006A09D5">
        <w:rPr>
          <w:rFonts w:ascii="Times New Roman" w:hAnsi="Times New Roman" w:cs="Times New Roman"/>
          <w:sz w:val="28"/>
          <w:szCs w:val="28"/>
        </w:rPr>
        <w:t xml:space="preserve"> </w:t>
      </w:r>
      <w:r w:rsidR="00724BC3">
        <w:rPr>
          <w:rFonts w:ascii="Times New Roman" w:hAnsi="Times New Roman" w:cs="Times New Roman"/>
          <w:sz w:val="28"/>
          <w:szCs w:val="28"/>
        </w:rPr>
        <w:t>июл</w:t>
      </w:r>
      <w:r>
        <w:rPr>
          <w:rFonts w:ascii="Times New Roman" w:hAnsi="Times New Roman" w:cs="Times New Roman"/>
          <w:sz w:val="28"/>
          <w:szCs w:val="28"/>
        </w:rPr>
        <w:t>я 202</w:t>
      </w:r>
      <w:r w:rsidRPr="00592ADF">
        <w:rPr>
          <w:rFonts w:ascii="Times New Roman" w:hAnsi="Times New Roman" w:cs="Times New Roman"/>
          <w:sz w:val="28"/>
          <w:szCs w:val="28"/>
        </w:rPr>
        <w:t>6</w:t>
      </w:r>
      <w:r w:rsidRPr="004234BD">
        <w:rPr>
          <w:rFonts w:ascii="Times New Roman" w:hAnsi="Times New Roman" w:cs="Times New Roman"/>
          <w:sz w:val="28"/>
          <w:szCs w:val="28"/>
        </w:rPr>
        <w:t xml:space="preserve"> г. № </w:t>
      </w:r>
      <w:r w:rsidR="00641D63">
        <w:rPr>
          <w:rFonts w:ascii="Times New Roman" w:hAnsi="Times New Roman" w:cs="Times New Roman"/>
          <w:sz w:val="28"/>
          <w:szCs w:val="28"/>
        </w:rPr>
        <w:t>632</w:t>
      </w:r>
      <w:r w:rsidRPr="004234BD">
        <w:rPr>
          <w:rFonts w:ascii="Times New Roman" w:hAnsi="Times New Roman" w:cs="Times New Roman"/>
          <w:sz w:val="28"/>
          <w:szCs w:val="28"/>
        </w:rPr>
        <w:t>-па</w:t>
      </w:r>
    </w:p>
    <w:p w:rsidR="00592ADF" w:rsidRPr="004234BD" w:rsidRDefault="00592ADF" w:rsidP="00592AD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92ADF" w:rsidRPr="004234BD" w:rsidRDefault="00592ADF" w:rsidP="00592AD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92ADF" w:rsidRDefault="00592ADF" w:rsidP="00592AD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592ADF">
        <w:rPr>
          <w:rFonts w:ascii="Times New Roman" w:hAnsi="Times New Roman" w:cs="Times New Roman"/>
          <w:sz w:val="20"/>
          <w:szCs w:val="20"/>
        </w:rPr>
        <w:t>г. Шенкурск</w:t>
      </w:r>
    </w:p>
    <w:p w:rsidR="00592ADF" w:rsidRDefault="00592ADF" w:rsidP="00592AD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592ADF" w:rsidRDefault="00592ADF" w:rsidP="00592AD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592ADF" w:rsidRPr="00592ADF" w:rsidRDefault="00592ADF" w:rsidP="00592AD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592ADF" w:rsidRPr="004234BD" w:rsidRDefault="00592ADF" w:rsidP="00592AD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234BD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>
        <w:rPr>
          <w:rFonts w:ascii="Times New Roman" w:hAnsi="Times New Roman" w:cs="Times New Roman"/>
          <w:b/>
          <w:sz w:val="28"/>
          <w:szCs w:val="28"/>
        </w:rPr>
        <w:t>фестиваля возможностей «Вектор»</w:t>
      </w:r>
    </w:p>
    <w:p w:rsidR="00592ADF" w:rsidRDefault="00974A7C" w:rsidP="00592A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A7C" w:rsidRPr="004234BD" w:rsidRDefault="00974A7C" w:rsidP="00592A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2ADF" w:rsidRPr="004234BD" w:rsidRDefault="00592ADF" w:rsidP="00592A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34BD">
        <w:rPr>
          <w:rFonts w:ascii="Times New Roman" w:hAnsi="Times New Roman" w:cs="Times New Roman"/>
          <w:sz w:val="28"/>
          <w:szCs w:val="28"/>
        </w:rPr>
        <w:t>В</w:t>
      </w:r>
      <w:r w:rsidR="004F5687">
        <w:rPr>
          <w:rFonts w:ascii="Times New Roman" w:hAnsi="Times New Roman" w:cs="Times New Roman"/>
          <w:sz w:val="28"/>
          <w:szCs w:val="28"/>
        </w:rPr>
        <w:t xml:space="preserve"> соответствии с пунктом 34 части 1 статьи 16 Федерального закона </w:t>
      </w:r>
      <w:r w:rsidR="006A09D5">
        <w:rPr>
          <w:rFonts w:ascii="Times New Roman" w:hAnsi="Times New Roman" w:cs="Times New Roman"/>
          <w:sz w:val="28"/>
          <w:szCs w:val="28"/>
        </w:rPr>
        <w:t xml:space="preserve">   </w:t>
      </w:r>
      <w:r w:rsidR="004F5687">
        <w:rPr>
          <w:rFonts w:ascii="Times New Roman" w:hAnsi="Times New Roman" w:cs="Times New Roman"/>
          <w:sz w:val="28"/>
          <w:szCs w:val="28"/>
        </w:rPr>
        <w:t xml:space="preserve">от 06 октября 2003 года  № 131-ФЗ </w:t>
      </w:r>
      <w:r w:rsidR="004F5687" w:rsidRPr="004F5687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4F5687">
        <w:rPr>
          <w:rFonts w:ascii="Times New Roman" w:hAnsi="Times New Roman" w:cs="Times New Roman"/>
          <w:sz w:val="28"/>
          <w:szCs w:val="28"/>
        </w:rPr>
        <w:t xml:space="preserve"> в</w:t>
      </w:r>
      <w:r w:rsidRPr="004234BD">
        <w:rPr>
          <w:rFonts w:ascii="Times New Roman" w:hAnsi="Times New Roman" w:cs="Times New Roman"/>
          <w:sz w:val="28"/>
          <w:szCs w:val="28"/>
        </w:rPr>
        <w:t xml:space="preserve"> рамках мероприятий  «Проведение мероприятий в сфере молодежной политики» муниципальной программы Шенкурского муниципального округа Архангельской области «Развитие физической культуры, спорта и повышение эффективности реализации молодежной политики в Шенкурском муниципальном округе» подпрограммы № 2 «Молодежь Шенкурского</w:t>
      </w:r>
      <w:proofErr w:type="gramEnd"/>
      <w:r w:rsidRPr="004234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округа», утвержде</w:t>
      </w:r>
      <w:r w:rsidRPr="004234BD">
        <w:rPr>
          <w:rFonts w:ascii="Times New Roman" w:hAnsi="Times New Roman" w:cs="Times New Roman"/>
          <w:sz w:val="28"/>
          <w:szCs w:val="28"/>
        </w:rPr>
        <w:t xml:space="preserve">нной постановлением администрации Шенкурского муниципального округа Архангельской области от 26 декабря 2022 года </w:t>
      </w:r>
      <w:r w:rsidR="004F5687">
        <w:rPr>
          <w:rFonts w:ascii="Times New Roman" w:hAnsi="Times New Roman" w:cs="Times New Roman"/>
          <w:sz w:val="28"/>
          <w:szCs w:val="28"/>
        </w:rPr>
        <w:t xml:space="preserve">     </w:t>
      </w:r>
      <w:r w:rsidRPr="004234BD">
        <w:rPr>
          <w:rFonts w:ascii="Times New Roman" w:hAnsi="Times New Roman" w:cs="Times New Roman"/>
          <w:sz w:val="28"/>
          <w:szCs w:val="28"/>
        </w:rPr>
        <w:t>№ 19-па, администрация Шенкурского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4234BD">
        <w:rPr>
          <w:rFonts w:ascii="Times New Roman" w:hAnsi="Times New Roman" w:cs="Times New Roman"/>
          <w:sz w:val="28"/>
          <w:szCs w:val="28"/>
        </w:rPr>
        <w:t xml:space="preserve">  Архангельской области  </w:t>
      </w:r>
      <w:proofErr w:type="spellStart"/>
      <w:proofErr w:type="gramStart"/>
      <w:r w:rsidRPr="004234B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4234BD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4234B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4234BD">
        <w:rPr>
          <w:rFonts w:ascii="Times New Roman" w:hAnsi="Times New Roman" w:cs="Times New Roman"/>
          <w:b/>
          <w:sz w:val="28"/>
          <w:szCs w:val="28"/>
        </w:rPr>
        <w:t xml:space="preserve"> о в л я е т</w:t>
      </w:r>
      <w:r w:rsidRPr="004234BD">
        <w:rPr>
          <w:rFonts w:ascii="Times New Roman" w:hAnsi="Times New Roman" w:cs="Times New Roman"/>
          <w:sz w:val="28"/>
          <w:szCs w:val="28"/>
        </w:rPr>
        <w:t>:</w:t>
      </w:r>
    </w:p>
    <w:p w:rsidR="00592ADF" w:rsidRPr="004234BD" w:rsidRDefault="00592ADF" w:rsidP="00592A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4B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34BD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92ADF">
        <w:rPr>
          <w:rFonts w:ascii="Times New Roman" w:hAnsi="Times New Roman" w:cs="Times New Roman"/>
          <w:sz w:val="28"/>
          <w:szCs w:val="28"/>
        </w:rPr>
        <w:t xml:space="preserve"> проведении фестиваля возможностей «Вектор»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2ADF" w:rsidRPr="004234BD" w:rsidRDefault="00592ADF" w:rsidP="00592A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4BD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592ADF" w:rsidRPr="004234BD" w:rsidRDefault="00592ADF" w:rsidP="00592A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2ADF" w:rsidRPr="004234BD" w:rsidRDefault="00592ADF" w:rsidP="00592A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2ADF" w:rsidRPr="00724BC3" w:rsidRDefault="00724BC3" w:rsidP="00592AD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74A7C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592ADF" w:rsidRPr="009822BE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О.И. Красникова</w:t>
      </w:r>
    </w:p>
    <w:p w:rsidR="00592ADF" w:rsidRDefault="00724BC3" w:rsidP="00592ADF">
      <w:r>
        <w:t xml:space="preserve"> </w:t>
      </w:r>
    </w:p>
    <w:p w:rsidR="00592ADF" w:rsidRDefault="00592ADF" w:rsidP="00592ADF"/>
    <w:p w:rsidR="00592ADF" w:rsidRDefault="00592ADF" w:rsidP="00592ADF"/>
    <w:p w:rsidR="00592ADF" w:rsidRDefault="00592ADF" w:rsidP="00592ADF"/>
    <w:p w:rsidR="00592ADF" w:rsidRDefault="00592ADF" w:rsidP="00592ADF"/>
    <w:p w:rsidR="006A09D5" w:rsidRDefault="006A09D5" w:rsidP="00592ADF">
      <w:pPr>
        <w:sectPr w:rsidR="006A09D5" w:rsidSect="006A09D5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92ADF" w:rsidRPr="00775E2B" w:rsidRDefault="00592ADF" w:rsidP="00592ADF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</w:t>
      </w:r>
      <w:r w:rsidR="00D0752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75E2B">
        <w:rPr>
          <w:rFonts w:ascii="Times New Roman" w:hAnsi="Times New Roman" w:cs="Times New Roman"/>
          <w:sz w:val="28"/>
          <w:szCs w:val="28"/>
        </w:rPr>
        <w:t xml:space="preserve">   </w:t>
      </w:r>
      <w:r w:rsidRPr="00775E2B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592ADF" w:rsidRPr="00775E2B" w:rsidRDefault="00592ADF" w:rsidP="00592ADF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592ADF" w:rsidRPr="00775E2B" w:rsidRDefault="00592ADF" w:rsidP="00592AD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592ADF" w:rsidRPr="00775E2B" w:rsidRDefault="00592ADF" w:rsidP="00592ADF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92ADF" w:rsidRPr="009F174B" w:rsidRDefault="00592ADF" w:rsidP="00592ADF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 w:rsidR="003F2CFD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974A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2CFD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641D63">
        <w:rPr>
          <w:rFonts w:ascii="Times New Roman" w:eastAsia="Calibri" w:hAnsi="Times New Roman" w:cs="Times New Roman"/>
          <w:sz w:val="28"/>
          <w:szCs w:val="28"/>
        </w:rPr>
        <w:t>29</w:t>
      </w:r>
      <w:r w:rsidR="003E6F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7521">
        <w:rPr>
          <w:rFonts w:ascii="Times New Roman" w:hAnsi="Times New Roman" w:cs="Times New Roman"/>
          <w:sz w:val="28"/>
          <w:szCs w:val="28"/>
        </w:rPr>
        <w:t>июл</w:t>
      </w:r>
      <w:r w:rsidR="003F2CFD">
        <w:rPr>
          <w:rFonts w:ascii="Times New Roman" w:hAnsi="Times New Roman" w:cs="Times New Roman"/>
          <w:sz w:val="28"/>
          <w:szCs w:val="28"/>
        </w:rPr>
        <w:t>я 2026</w:t>
      </w:r>
      <w:r w:rsidR="005043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641D63">
        <w:rPr>
          <w:rFonts w:ascii="Times New Roman" w:eastAsia="Calibri" w:hAnsi="Times New Roman" w:cs="Times New Roman"/>
          <w:sz w:val="28"/>
          <w:szCs w:val="28"/>
        </w:rPr>
        <w:t>632</w:t>
      </w:r>
      <w:r>
        <w:rPr>
          <w:rFonts w:ascii="Times New Roman" w:eastAsia="Calibri" w:hAnsi="Times New Roman" w:cs="Times New Roman"/>
          <w:sz w:val="28"/>
          <w:szCs w:val="28"/>
        </w:rPr>
        <w:t>-па</w:t>
      </w:r>
    </w:p>
    <w:p w:rsidR="00592ADF" w:rsidRDefault="00592ADF" w:rsidP="00592A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9D5" w:rsidRPr="009F174B" w:rsidRDefault="006A09D5" w:rsidP="00592A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2ADF" w:rsidRPr="00992348" w:rsidRDefault="00592ADF" w:rsidP="00592ADF">
      <w:pPr>
        <w:pStyle w:val="a3"/>
        <w:jc w:val="center"/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</w:pPr>
      <w:proofErr w:type="gramStart"/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П</w:t>
      </w:r>
      <w:proofErr w:type="gramEnd"/>
      <w:r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О</w:t>
      </w:r>
      <w:r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Л</w:t>
      </w:r>
      <w:r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О</w:t>
      </w:r>
      <w:r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Ж</w:t>
      </w:r>
      <w:r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Е</w:t>
      </w:r>
      <w:r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Н</w:t>
      </w:r>
      <w:r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И</w:t>
      </w:r>
      <w:r>
        <w:rPr>
          <w:rFonts w:cs="Times New Roman"/>
          <w:b/>
          <w:spacing w:val="20"/>
          <w:sz w:val="28"/>
          <w:szCs w:val="28"/>
        </w:rPr>
        <w:t xml:space="preserve"> </w:t>
      </w: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Е</w:t>
      </w:r>
    </w:p>
    <w:p w:rsidR="00592ADF" w:rsidRPr="004234BD" w:rsidRDefault="00471B4A" w:rsidP="00592AD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592ADF" w:rsidRPr="004234BD">
        <w:rPr>
          <w:rFonts w:ascii="Times New Roman" w:hAnsi="Times New Roman" w:cs="Times New Roman"/>
          <w:b/>
          <w:sz w:val="28"/>
          <w:szCs w:val="28"/>
        </w:rPr>
        <w:t xml:space="preserve"> проведении </w:t>
      </w:r>
      <w:r w:rsidR="00592ADF">
        <w:rPr>
          <w:rFonts w:ascii="Times New Roman" w:hAnsi="Times New Roman" w:cs="Times New Roman"/>
          <w:b/>
          <w:sz w:val="28"/>
          <w:szCs w:val="28"/>
        </w:rPr>
        <w:t>фестиваля возможностей «Вектор»</w:t>
      </w:r>
    </w:p>
    <w:p w:rsidR="00592ADF" w:rsidRDefault="00592ADF" w:rsidP="00592ADF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</w:p>
    <w:p w:rsidR="00592ADF" w:rsidRPr="001C4EB2" w:rsidRDefault="00592ADF" w:rsidP="003F2CFD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1C4EB2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1. Организаторы:</w:t>
      </w:r>
    </w:p>
    <w:p w:rsidR="00592ADF" w:rsidRDefault="00592ADF" w:rsidP="003F2CFD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АНО «Центр развития молодежных инициатив города Шенкурска»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, отдел культуры и спорта администрации Ше</w:t>
      </w:r>
      <w:r w:rsidR="00974A7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нкурского муниципального округа Архангельской области.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592ADF" w:rsidRDefault="00592ADF" w:rsidP="003F2CFD">
      <w:pPr>
        <w:pStyle w:val="a3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592ADF" w:rsidRDefault="00592ADF" w:rsidP="003F2CFD">
      <w:pPr>
        <w:pStyle w:val="a3"/>
        <w:jc w:val="center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2. Цель</w:t>
      </w:r>
      <w:r w:rsidRPr="001C4EB2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:</w:t>
      </w:r>
    </w:p>
    <w:p w:rsidR="00592ADF" w:rsidRDefault="00592ADF" w:rsidP="00504376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Создание условий для осознанного самоопределения и социальной активности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молодежи </w:t>
      </w: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Шенкурского муниципального округа</w:t>
      </w:r>
      <w:r w:rsidR="00974A7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Архангельской области</w:t>
      </w: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через вовлечение их в деятельность действующих молодежных сообществ и развитие инфраструктуры для молодежных инициатив.</w:t>
      </w:r>
    </w:p>
    <w:p w:rsidR="00504376" w:rsidRDefault="00504376" w:rsidP="003F2CFD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</w:p>
    <w:p w:rsidR="00592ADF" w:rsidRPr="00592ADF" w:rsidRDefault="00592ADF" w:rsidP="003F2CFD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592ADF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3. Задачи:</w:t>
      </w:r>
    </w:p>
    <w:p w:rsidR="00504376" w:rsidRDefault="00592ADF" w:rsidP="00504376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1. Информационная</w:t>
      </w:r>
      <w:r w:rsidR="00504376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задача</w:t>
      </w: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— повысить уровень информированности </w:t>
      </w:r>
      <w:r w:rsidR="00880D2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молодежи </w:t>
      </w: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Шенкурского </w:t>
      </w:r>
      <w:r w:rsidR="00974A7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муниципального </w:t>
      </w: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округа</w:t>
      </w:r>
      <w:r w:rsidR="00974A7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Архангельской области</w:t>
      </w: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о молодежных сообществах, действующих на территории (туризм, спорт, </w:t>
      </w:r>
      <w:proofErr w:type="spellStart"/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волонтерство</w:t>
      </w:r>
      <w:proofErr w:type="spellEnd"/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, </w:t>
      </w:r>
      <w:proofErr w:type="spellStart"/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медиа</w:t>
      </w:r>
      <w:proofErr w:type="spellEnd"/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, семейные ценности), и их возможностях.</w:t>
      </w:r>
    </w:p>
    <w:p w:rsidR="00504376" w:rsidRDefault="00592ADF" w:rsidP="00504376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2. Образовательная (кадровая)</w:t>
      </w:r>
      <w:r w:rsidR="00504376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задача</w:t>
      </w: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— обучить руководителей молодежных сообществ и активных школьников навыкам социального проектирования, командной работы и публичной презентации проектов.</w:t>
      </w:r>
    </w:p>
    <w:p w:rsidR="00504376" w:rsidRDefault="00592ADF" w:rsidP="00504376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3. Инфраструктурная</w:t>
      </w:r>
      <w:r w:rsidR="00504376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задача</w:t>
      </w: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— создать силами участников </w:t>
      </w:r>
      <w:r w:rsidR="00880D2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фестиваля </w:t>
      </w:r>
      <w:proofErr w:type="spellStart"/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мультифункциональную</w:t>
      </w:r>
      <w:proofErr w:type="spellEnd"/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открытую площадку для проведения регулярных мероприятий молодежных сообществ.</w:t>
      </w:r>
    </w:p>
    <w:p w:rsidR="00592ADF" w:rsidRDefault="00592ADF" w:rsidP="00504376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4. Практико-ориентированная (вовлекающая) </w:t>
      </w:r>
      <w:r w:rsidR="00504376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задача </w:t>
      </w:r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— организовать серию интерактивных презентаций сообще</w:t>
      </w:r>
      <w:proofErr w:type="gramStart"/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ств с пр</w:t>
      </w:r>
      <w:proofErr w:type="gramEnd"/>
      <w:r w:rsidRP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актическим участием подростков, чтобы каждый участник мог попробовать себя в направлении и сделать осознанный выбор.</w:t>
      </w:r>
    </w:p>
    <w:p w:rsidR="00504376" w:rsidRDefault="00504376" w:rsidP="00504376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</w:p>
    <w:p w:rsidR="00504376" w:rsidRDefault="003F2CFD" w:rsidP="00504376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3F2CFD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4. Участники:</w:t>
      </w:r>
    </w:p>
    <w:p w:rsidR="003F2CFD" w:rsidRPr="00504376" w:rsidRDefault="003F2CFD" w:rsidP="00724BC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К </w:t>
      </w:r>
      <w:r w:rsidRPr="003F2CF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частию приглашается молодежь, проживающая</w:t>
      </w:r>
      <w:r w:rsidRPr="003F2CF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на территории Шенкурского муниципального округа</w:t>
      </w:r>
      <w:r w:rsidR="00974A7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Архангельской области</w:t>
      </w:r>
      <w:r w:rsidRPr="003F2CF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F2CF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Участие бесплатное и добровольное.</w:t>
      </w:r>
    </w:p>
    <w:p w:rsidR="00504376" w:rsidRDefault="00504376" w:rsidP="003F2CFD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</w:p>
    <w:p w:rsidR="00974A7C" w:rsidRDefault="00974A7C" w:rsidP="003F2CFD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</w:p>
    <w:p w:rsidR="00974A7C" w:rsidRDefault="00974A7C" w:rsidP="003F2CFD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</w:p>
    <w:p w:rsidR="00592ADF" w:rsidRDefault="003F2CFD" w:rsidP="003F2CFD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lastRenderedPageBreak/>
        <w:t>5</w:t>
      </w:r>
      <w:r w:rsidR="00592ADF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.</w:t>
      </w:r>
      <w:r w:rsidR="00592ADF" w:rsidRPr="001C4EB2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 Место и время проведения</w:t>
      </w:r>
      <w:r w:rsidR="00592ADF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:</w:t>
      </w:r>
    </w:p>
    <w:p w:rsidR="00592ADF" w:rsidRDefault="00724BC3" w:rsidP="003F2CFD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Фестиваль будет проведен 09</w:t>
      </w:r>
      <w:r w:rsid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августа</w:t>
      </w:r>
      <w:r w:rsid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2026 года на пл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ощади Победы город Шенкурск в 11</w:t>
      </w:r>
      <w:r w:rsid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часов 00 минут.</w:t>
      </w:r>
    </w:p>
    <w:p w:rsidR="00592ADF" w:rsidRDefault="00592ADF" w:rsidP="003F2CFD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 возможных изменениях даты, времени проведения мероприятия будет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сообщено дополнительно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p w:rsidR="00504376" w:rsidRDefault="00504376" w:rsidP="003F2CFD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</w:p>
    <w:p w:rsidR="00504376" w:rsidRDefault="003F2CFD" w:rsidP="00504376">
      <w:pPr>
        <w:pStyle w:val="a3"/>
        <w:jc w:val="center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6</w:t>
      </w:r>
      <w:r w:rsidR="00592ADF" w:rsidRPr="001C4EB2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 Программа фестиваля</w:t>
      </w:r>
      <w:proofErr w:type="gramStart"/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 </w:t>
      </w:r>
      <w:r w:rsidR="00592ADF" w:rsidRPr="001C4EB2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:</w:t>
      </w:r>
      <w:proofErr w:type="gramEnd"/>
      <w:r w:rsidR="00592AD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592ADF" w:rsidRDefault="003F2CFD" w:rsidP="00504376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3F2CF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Фестиваль представляет собой серию интерактивных мероприятий, в рамках которых молодежные сообщества Шенкурского муниципального округа</w:t>
      </w:r>
      <w:r w:rsidR="00974A7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Архангельской области </w:t>
      </w:r>
      <w:r w:rsidRPr="003F2CF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презентуют свою деятельность через краткие выступления и практические мастер-классы для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молодежи</w:t>
      </w:r>
      <w:r w:rsidRPr="003F2CF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p w:rsidR="00592ADF" w:rsidRDefault="00592ADF" w:rsidP="003F2CFD">
      <w:pPr>
        <w:pStyle w:val="a3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504376" w:rsidRPr="006A09D5" w:rsidRDefault="00592ADF" w:rsidP="00504376">
      <w:pPr>
        <w:pStyle w:val="a3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6A09D5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7. Контактная информация:</w:t>
      </w:r>
    </w:p>
    <w:p w:rsidR="00592ADF" w:rsidRPr="00504376" w:rsidRDefault="00592ADF" w:rsidP="00504376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</w:pPr>
      <w:r w:rsidRPr="004234B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 всем вопросам обращаться к</w:t>
      </w:r>
      <w:r w:rsidR="003F2CF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proofErr w:type="spellStart"/>
      <w:r w:rsidR="003F2CF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Подгорбунской</w:t>
      </w:r>
      <w:proofErr w:type="spellEnd"/>
      <w:r w:rsidR="003F2CF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Арине Дмитриевне, </w:t>
      </w:r>
      <w:r w:rsidR="00974A7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ведущему </w:t>
      </w:r>
      <w:r w:rsidR="003F2CF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специалисту отдела культуры и спорта администрации Шенкурского муниципального округа, номер телефона 8(81851)4-16-45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p w:rsidR="00592ADF" w:rsidRPr="004234BD" w:rsidRDefault="00592ADF" w:rsidP="003F2C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28F4" w:rsidRDefault="007028F4" w:rsidP="003F2CFD">
      <w:pPr>
        <w:jc w:val="both"/>
      </w:pPr>
    </w:p>
    <w:sectPr w:rsidR="007028F4" w:rsidSect="006A09D5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C35" w:rsidRDefault="00552C35" w:rsidP="00974A7C">
      <w:pPr>
        <w:spacing w:after="0" w:line="240" w:lineRule="auto"/>
      </w:pPr>
      <w:r>
        <w:separator/>
      </w:r>
    </w:p>
  </w:endnote>
  <w:endnote w:type="continuationSeparator" w:id="0">
    <w:p w:rsidR="00552C35" w:rsidRDefault="00552C35" w:rsidP="0097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C35" w:rsidRDefault="00552C35" w:rsidP="00974A7C">
      <w:pPr>
        <w:spacing w:after="0" w:line="240" w:lineRule="auto"/>
      </w:pPr>
      <w:r>
        <w:separator/>
      </w:r>
    </w:p>
  </w:footnote>
  <w:footnote w:type="continuationSeparator" w:id="0">
    <w:p w:rsidR="00552C35" w:rsidRDefault="00552C35" w:rsidP="00974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566295"/>
      <w:docPartObj>
        <w:docPartGallery w:val="Page Numbers (Top of Page)"/>
        <w:docPartUnique/>
      </w:docPartObj>
    </w:sdtPr>
    <w:sdtContent>
      <w:p w:rsidR="006A09D5" w:rsidRDefault="00E01391">
        <w:pPr>
          <w:pStyle w:val="a4"/>
          <w:jc w:val="center"/>
        </w:pPr>
        <w:fldSimple w:instr=" PAGE   \* MERGEFORMAT ">
          <w:r w:rsidR="00641D63">
            <w:rPr>
              <w:noProof/>
            </w:rPr>
            <w:t>2</w:t>
          </w:r>
        </w:fldSimple>
      </w:p>
    </w:sdtContent>
  </w:sdt>
  <w:p w:rsidR="006A09D5" w:rsidRDefault="006A09D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2ADF"/>
    <w:rsid w:val="00100B00"/>
    <w:rsid w:val="00123958"/>
    <w:rsid w:val="003E6FED"/>
    <w:rsid w:val="003F2CFD"/>
    <w:rsid w:val="00471B4A"/>
    <w:rsid w:val="004A2357"/>
    <w:rsid w:val="004F5687"/>
    <w:rsid w:val="00504376"/>
    <w:rsid w:val="00552C35"/>
    <w:rsid w:val="00592ADF"/>
    <w:rsid w:val="00641D63"/>
    <w:rsid w:val="0065497E"/>
    <w:rsid w:val="006A09D5"/>
    <w:rsid w:val="006E23CD"/>
    <w:rsid w:val="007028F4"/>
    <w:rsid w:val="00724BC3"/>
    <w:rsid w:val="00880D2A"/>
    <w:rsid w:val="008D172E"/>
    <w:rsid w:val="00974A7C"/>
    <w:rsid w:val="009F7339"/>
    <w:rsid w:val="00AA2E5F"/>
    <w:rsid w:val="00CA383D"/>
    <w:rsid w:val="00D07521"/>
    <w:rsid w:val="00DE063A"/>
    <w:rsid w:val="00DF0AB5"/>
    <w:rsid w:val="00E01391"/>
    <w:rsid w:val="00E332F2"/>
    <w:rsid w:val="00E907E5"/>
    <w:rsid w:val="00FD4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2AD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4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4A7C"/>
  </w:style>
  <w:style w:type="paragraph" w:styleId="a6">
    <w:name w:val="footer"/>
    <w:basedOn w:val="a"/>
    <w:link w:val="a7"/>
    <w:uiPriority w:val="99"/>
    <w:semiHidden/>
    <w:unhideWhenUsed/>
    <w:rsid w:val="00974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74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E4DAE-760A-4936-9992-7623D6C23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Старкова Яна Павловна</dc:creator>
  <cp:lastModifiedBy>orgspec3</cp:lastModifiedBy>
  <cp:revision>13</cp:revision>
  <cp:lastPrinted>2026-07-29T07:02:00Z</cp:lastPrinted>
  <dcterms:created xsi:type="dcterms:W3CDTF">2026-06-19T08:57:00Z</dcterms:created>
  <dcterms:modified xsi:type="dcterms:W3CDTF">2026-07-31T08:30:00Z</dcterms:modified>
</cp:coreProperties>
</file>